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44A66" w14:textId="49C9061D" w:rsidR="0091673A" w:rsidRDefault="00555630" w:rsidP="0091673A">
      <w:pPr>
        <w:jc w:val="center"/>
        <w:rPr>
          <w:b/>
          <w:bCs/>
        </w:rPr>
      </w:pPr>
      <w:r>
        <w:rPr>
          <w:b/>
          <w:bCs/>
        </w:rPr>
        <w:t>Приложение №11</w:t>
      </w:r>
      <w:r w:rsidR="00B10E69">
        <w:rPr>
          <w:b/>
          <w:bCs/>
        </w:rPr>
        <w:t xml:space="preserve"> договору№ _______________________________________г</w:t>
      </w:r>
      <w:r w:rsidR="0091673A">
        <w:rPr>
          <w:b/>
          <w:bCs/>
        </w:rPr>
        <w:t>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403FDB7D" w14:textId="77777777" w:rsidR="00343D77" w:rsidRDefault="00343D77" w:rsidP="00343D77">
      <w:pPr>
        <w:spacing w:after="50" w:line="382" w:lineRule="auto"/>
        <w:ind w:left="-8" w:right="28"/>
        <w:rPr>
          <w:sz w:val="26"/>
        </w:rPr>
      </w:pPr>
    </w:p>
    <w:p w14:paraId="6CD425D2" w14:textId="77777777" w:rsidR="00343D77" w:rsidRDefault="00343D77" w:rsidP="00343D77">
      <w:pPr>
        <w:spacing w:after="50" w:line="382" w:lineRule="auto"/>
        <w:ind w:left="-8" w:right="28"/>
      </w:pPr>
      <w:r>
        <w:rPr>
          <w:sz w:val="26"/>
        </w:rPr>
        <w:t xml:space="preserve"> Требования к используемым в процессе выполнения услуг расходным материалам:</w:t>
      </w:r>
    </w:p>
    <w:p w14:paraId="21BBDA35" w14:textId="3F9F4D27" w:rsidR="00343D77" w:rsidRDefault="00343D77" w:rsidP="00343D77">
      <w:pPr>
        <w:ind w:left="28" w:right="14"/>
      </w:pPr>
      <w:r>
        <w:rPr>
          <w:noProof/>
        </w:rPr>
        <w:drawing>
          <wp:inline distT="0" distB="0" distL="0" distR="0" wp14:anchorId="7593BB96" wp14:editId="3F90517E">
            <wp:extent cx="86856" cy="18287"/>
            <wp:effectExtent l="0" t="0" r="0" b="0"/>
            <wp:docPr id="64104" name="Picture 641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04" name="Picture 6410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6856" cy="18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«Химические средства (очищающие, чистящие, моющие, Моющие, дезинфицирующие, дезинфицирующие,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регистрации» (п.8.2 ГОСТ Р 51870-2014 «Услуги профессиональной уборки- </w:t>
      </w:r>
      <w:proofErr w:type="spellStart"/>
      <w:r>
        <w:t>клининговые</w:t>
      </w:r>
      <w:proofErr w:type="spellEnd"/>
      <w:r>
        <w:t xml:space="preserve"> услуги, Общие технические условия»).</w:t>
      </w:r>
    </w:p>
    <w:p w14:paraId="3EAEF2E7" w14:textId="77777777" w:rsidR="00343D77" w:rsidRDefault="00343D77" w:rsidP="00343D77">
      <w:pPr>
        <w:ind w:left="28" w:right="14"/>
      </w:pPr>
      <w:r>
        <w:rPr>
          <w:noProof/>
        </w:rPr>
        <w:drawing>
          <wp:inline distT="0" distB="0" distL="0" distR="0" wp14:anchorId="1E932D1C" wp14:editId="0F3658F3">
            <wp:extent cx="91428" cy="32003"/>
            <wp:effectExtent l="0" t="0" r="0" b="0"/>
            <wp:docPr id="112297" name="Picture 1122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97" name="Picture 112297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428" cy="32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Полотенца бумажные и туалетная бумага, используемые при комплектации </w:t>
      </w:r>
      <w:r>
        <w:rPr>
          <w:noProof/>
        </w:rPr>
        <w:drawing>
          <wp:inline distT="0" distB="0" distL="0" distR="0" wp14:anchorId="32FF2A96" wp14:editId="02117AD6">
            <wp:extent cx="4571" cy="9143"/>
            <wp:effectExtent l="0" t="0" r="0" b="0"/>
            <wp:docPr id="64105" name="Picture 641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05" name="Picture 64105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1" cy="9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туалетных комнат, должны соответствовать требованиям, обеспечивающим безопасность изделий для здоровья человека, изложенным в п.-3.6,1, таблице 2 (показатели 2-5); п.-3,6.2. ГОСТ Р 52354-2005 «Изделия из бумаги бытового и санитарно-гигиенического назначения. Общие технические условия» или техническим условиям не ниже.</w:t>
      </w:r>
    </w:p>
    <w:p w14:paraId="40BC7407" w14:textId="495E258B" w:rsidR="00BE31B6" w:rsidRDefault="00343D77" w:rsidP="00BE31B6">
      <w:pPr>
        <w:ind w:left="28" w:right="14"/>
      </w:pPr>
      <w:r>
        <w:rPr>
          <w:noProof/>
        </w:rPr>
        <w:drawing>
          <wp:inline distT="0" distB="0" distL="0" distR="0" wp14:anchorId="73A21C03" wp14:editId="2D1988BE">
            <wp:extent cx="86856" cy="32002"/>
            <wp:effectExtent l="0" t="0" r="0" b="0"/>
            <wp:docPr id="112299" name="Picture 1122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99" name="Picture 112299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6856" cy="32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Мыло жидкое, крем-мыло жидкое, используемые при комплектации туалетных Комнат, должны соответствовать Требованиям, обеспечивающим безопасность, изложенным в 11.3, 1 З (водородный показатель рН), п.3.1.4, п.З.2 и в разделе 4, требованиям к маркировке - в п.З.3. ГОСТ 31696-2012 «Продукция косметическая</w:t>
      </w:r>
      <w:r w:rsidR="00BE31B6" w:rsidRPr="00BE31B6">
        <w:t xml:space="preserve"> </w:t>
      </w:r>
      <w:r w:rsidR="00BE31B6">
        <w:t xml:space="preserve">гигиеническая моющая. Общие технические условия». Твердое туалетное мыло должно соответствовать требованиям безопасности в соответствии с </w:t>
      </w:r>
      <w:proofErr w:type="spellStart"/>
      <w:r w:rsidR="00BE31B6">
        <w:t>п.б</w:t>
      </w:r>
      <w:proofErr w:type="spellEnd"/>
      <w:r w:rsidR="00BE31B6">
        <w:t xml:space="preserve"> ГОСТ 28546-2002 «Мыло туалетное твердое. Общие технические условия».</w:t>
      </w:r>
    </w:p>
    <w:p w14:paraId="007C2CC9" w14:textId="131E687E" w:rsidR="00A67268" w:rsidRDefault="00A67268" w:rsidP="00343D77">
      <w:pPr>
        <w:overflowPunct w:val="0"/>
        <w:autoSpaceDE w:val="0"/>
        <w:autoSpaceDN w:val="0"/>
        <w:adjustRightInd w:val="0"/>
        <w:ind w:left="567" w:hanging="567"/>
        <w:jc w:val="both"/>
        <w:textAlignment w:val="baseline"/>
      </w:pPr>
    </w:p>
    <w:tbl>
      <w:tblPr>
        <w:tblW w:w="9640" w:type="dxa"/>
        <w:tblInd w:w="-142" w:type="dxa"/>
        <w:tblLook w:val="01E0" w:firstRow="1" w:lastRow="1" w:firstColumn="1" w:lastColumn="1" w:noHBand="0" w:noVBand="0"/>
      </w:tblPr>
      <w:tblGrid>
        <w:gridCol w:w="4385"/>
        <w:gridCol w:w="426"/>
        <w:gridCol w:w="131"/>
        <w:gridCol w:w="861"/>
        <w:gridCol w:w="3837"/>
      </w:tblGrid>
      <w:tr w:rsidR="00BD4D69" w:rsidRPr="009F6742" w14:paraId="5FA0CACC" w14:textId="77777777" w:rsidTr="00BD4D69">
        <w:tc>
          <w:tcPr>
            <w:tcW w:w="4811" w:type="dxa"/>
            <w:gridSpan w:val="2"/>
          </w:tcPr>
          <w:p w14:paraId="4AC44B82" w14:textId="26341D14" w:rsidR="00BD4D69" w:rsidRPr="00555630" w:rsidRDefault="00BD4D69" w:rsidP="00BD4D69">
            <w:pPr>
              <w:tabs>
                <w:tab w:val="left" w:pos="1440"/>
              </w:tabs>
              <w:suppressAutoHyphens/>
              <w:ind w:right="249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6791A080" w14:textId="77777777" w:rsidR="00BD4D69" w:rsidRPr="009F6742" w:rsidRDefault="00BD4D69" w:rsidP="008A67B5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37" w:type="dxa"/>
          </w:tcPr>
          <w:p w14:paraId="12A1AE1A" w14:textId="33D1391E" w:rsidR="00BD4D69" w:rsidRPr="009F6742" w:rsidRDefault="00BD4D69" w:rsidP="00BC2A5A">
            <w:pPr>
              <w:tabs>
                <w:tab w:val="left" w:pos="1440"/>
              </w:tabs>
              <w:suppressAutoHyphens/>
              <w:ind w:right="-6"/>
              <w:rPr>
                <w:sz w:val="22"/>
                <w:szCs w:val="22"/>
              </w:rPr>
            </w:pPr>
            <w:r w:rsidRPr="009F6742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343D77" w:rsidRPr="009F6742" w14:paraId="4E394334" w14:textId="77777777" w:rsidTr="00BD4D69">
        <w:tc>
          <w:tcPr>
            <w:tcW w:w="4811" w:type="dxa"/>
            <w:gridSpan w:val="2"/>
          </w:tcPr>
          <w:p w14:paraId="44A72C74" w14:textId="77777777" w:rsidR="00343D77" w:rsidRPr="00555630" w:rsidRDefault="00343D77" w:rsidP="00BD4D69">
            <w:pPr>
              <w:tabs>
                <w:tab w:val="left" w:pos="1440"/>
              </w:tabs>
              <w:suppressAutoHyphens/>
              <w:ind w:right="249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5C6126AB" w14:textId="77777777" w:rsidR="00343D77" w:rsidRPr="009F6742" w:rsidRDefault="00343D77" w:rsidP="008A67B5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37" w:type="dxa"/>
          </w:tcPr>
          <w:p w14:paraId="161567BC" w14:textId="77777777" w:rsidR="00343D77" w:rsidRPr="009F6742" w:rsidRDefault="00343D77" w:rsidP="00BC2A5A">
            <w:pPr>
              <w:tabs>
                <w:tab w:val="left" w:pos="1440"/>
              </w:tabs>
              <w:suppressAutoHyphens/>
              <w:ind w:right="-6"/>
              <w:rPr>
                <w:bCs/>
                <w:sz w:val="22"/>
                <w:szCs w:val="22"/>
              </w:rPr>
            </w:pPr>
          </w:p>
        </w:tc>
      </w:tr>
      <w:tr w:rsidR="00BD4D69" w:rsidRPr="000072AB" w14:paraId="226D93CF" w14:textId="77777777" w:rsidTr="00BD4D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</w:tcPr>
          <w:p w14:paraId="311F9D2A" w14:textId="77777777" w:rsidR="00BD4D69" w:rsidRPr="00555630" w:rsidRDefault="00BD4D69" w:rsidP="008A67B5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4E36E2" w14:textId="77777777" w:rsidR="00BD4D69" w:rsidRPr="00555630" w:rsidRDefault="00BD4D69" w:rsidP="008A67B5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4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FD608B" w14:textId="54959D50" w:rsidR="00BD4D69" w:rsidRPr="00555630" w:rsidRDefault="00BD4D69" w:rsidP="00BD4D69">
            <w:pPr>
              <w:tabs>
                <w:tab w:val="left" w:pos="1440"/>
              </w:tabs>
              <w:suppressAutoHyphens/>
              <w:ind w:left="894" w:right="-6"/>
              <w:jc w:val="both"/>
              <w:rPr>
                <w:sz w:val="22"/>
                <w:szCs w:val="22"/>
              </w:rPr>
            </w:pPr>
          </w:p>
        </w:tc>
      </w:tr>
    </w:tbl>
    <w:p w14:paraId="69B04DAE" w14:textId="47E613DB" w:rsidR="00BD4D69" w:rsidRPr="0036461A" w:rsidRDefault="00BD4D69" w:rsidP="00E72094">
      <w:pPr>
        <w:overflowPunct w:val="0"/>
        <w:autoSpaceDE w:val="0"/>
        <w:autoSpaceDN w:val="0"/>
        <w:adjustRightInd w:val="0"/>
        <w:ind w:left="567" w:hanging="567"/>
        <w:jc w:val="both"/>
        <w:textAlignment w:val="baseline"/>
      </w:pPr>
    </w:p>
    <w:p w14:paraId="351723DB" w14:textId="77777777" w:rsidR="00BF40B2" w:rsidRPr="0036461A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36461A" w:rsidRDefault="001E7424">
      <w:pPr>
        <w:pStyle w:val="ad"/>
        <w:outlineLvl w:val="0"/>
        <w:rPr>
          <w:b/>
          <w:bCs/>
        </w:rPr>
      </w:pPr>
    </w:p>
    <w:p w14:paraId="5174CC55" w14:textId="3939DD87" w:rsidR="00C459E9" w:rsidRPr="0036461A" w:rsidRDefault="00C459E9" w:rsidP="005846E7">
      <w:pPr>
        <w:pStyle w:val="ad"/>
      </w:pPr>
    </w:p>
    <w:p w14:paraId="7BF454D0" w14:textId="101B87C2" w:rsidR="00C459E9" w:rsidRPr="0036461A" w:rsidRDefault="00C459E9" w:rsidP="005846E7">
      <w:pPr>
        <w:pStyle w:val="ad"/>
      </w:pPr>
    </w:p>
    <w:p w14:paraId="0B33D800" w14:textId="592C2819" w:rsidR="00C459E9" w:rsidRPr="0036461A" w:rsidRDefault="00C459E9" w:rsidP="005846E7">
      <w:pPr>
        <w:pStyle w:val="ad"/>
      </w:pPr>
    </w:p>
    <w:p w14:paraId="5A236F3A" w14:textId="07911874" w:rsidR="0082342F" w:rsidRPr="0036461A" w:rsidRDefault="0082342F" w:rsidP="00E64114">
      <w:pPr>
        <w:pStyle w:val="ad"/>
        <w:ind w:left="720"/>
      </w:pPr>
    </w:p>
    <w:sectPr w:rsidR="0082342F" w:rsidRPr="0036461A" w:rsidSect="00400DB4">
      <w:footerReference w:type="default" r:id="rId16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C7ECDE" w14:textId="77777777" w:rsidR="007B49DD" w:rsidRDefault="007B49DD">
      <w:r>
        <w:separator/>
      </w:r>
    </w:p>
  </w:endnote>
  <w:endnote w:type="continuationSeparator" w:id="0">
    <w:p w14:paraId="7DD60491" w14:textId="77777777" w:rsidR="007B49DD" w:rsidRDefault="007B4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2BD337C6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3718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736813" w14:textId="77777777" w:rsidR="007B49DD" w:rsidRDefault="007B49DD">
      <w:r>
        <w:separator/>
      </w:r>
    </w:p>
  </w:footnote>
  <w:footnote w:type="continuationSeparator" w:id="0">
    <w:p w14:paraId="25517553" w14:textId="77777777" w:rsidR="007B49DD" w:rsidRDefault="007B49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ECF1696"/>
    <w:multiLevelType w:val="hybridMultilevel"/>
    <w:tmpl w:val="BEAEA558"/>
    <w:lvl w:ilvl="0" w:tplc="19EA6D04">
      <w:start w:val="1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48B1"/>
    <w:rsid w:val="00006B23"/>
    <w:rsid w:val="000121F5"/>
    <w:rsid w:val="00017BA8"/>
    <w:rsid w:val="00031157"/>
    <w:rsid w:val="00033381"/>
    <w:rsid w:val="00037BC1"/>
    <w:rsid w:val="00074CBD"/>
    <w:rsid w:val="000975DD"/>
    <w:rsid w:val="000D6AC1"/>
    <w:rsid w:val="000E096D"/>
    <w:rsid w:val="000F244E"/>
    <w:rsid w:val="00121D1C"/>
    <w:rsid w:val="001233C4"/>
    <w:rsid w:val="00131D10"/>
    <w:rsid w:val="00141BDC"/>
    <w:rsid w:val="00165C97"/>
    <w:rsid w:val="00176948"/>
    <w:rsid w:val="00192CC2"/>
    <w:rsid w:val="001B475E"/>
    <w:rsid w:val="001D613E"/>
    <w:rsid w:val="001E50D6"/>
    <w:rsid w:val="001E7424"/>
    <w:rsid w:val="001F0921"/>
    <w:rsid w:val="00203A41"/>
    <w:rsid w:val="00216FE2"/>
    <w:rsid w:val="00222C87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43D77"/>
    <w:rsid w:val="00351DC5"/>
    <w:rsid w:val="00352F8F"/>
    <w:rsid w:val="0036028D"/>
    <w:rsid w:val="00361243"/>
    <w:rsid w:val="0036461A"/>
    <w:rsid w:val="00371886"/>
    <w:rsid w:val="00373FF2"/>
    <w:rsid w:val="00395E16"/>
    <w:rsid w:val="003B0A56"/>
    <w:rsid w:val="003B0DF0"/>
    <w:rsid w:val="003B7587"/>
    <w:rsid w:val="003C5DD4"/>
    <w:rsid w:val="003E0593"/>
    <w:rsid w:val="003E6C11"/>
    <w:rsid w:val="003E752C"/>
    <w:rsid w:val="003F5407"/>
    <w:rsid w:val="003F6C73"/>
    <w:rsid w:val="00400DB4"/>
    <w:rsid w:val="00401BB2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55630"/>
    <w:rsid w:val="00563A9E"/>
    <w:rsid w:val="00570654"/>
    <w:rsid w:val="00570BAC"/>
    <w:rsid w:val="005728BE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6F74A3"/>
    <w:rsid w:val="00722D39"/>
    <w:rsid w:val="007447CF"/>
    <w:rsid w:val="0077584F"/>
    <w:rsid w:val="007853A4"/>
    <w:rsid w:val="00790E9D"/>
    <w:rsid w:val="007A359B"/>
    <w:rsid w:val="007A43D8"/>
    <w:rsid w:val="007B49DD"/>
    <w:rsid w:val="007B643E"/>
    <w:rsid w:val="007C46D4"/>
    <w:rsid w:val="007E6628"/>
    <w:rsid w:val="007E76D6"/>
    <w:rsid w:val="007F508A"/>
    <w:rsid w:val="008107A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1FF1"/>
    <w:rsid w:val="0089394D"/>
    <w:rsid w:val="0089491A"/>
    <w:rsid w:val="00896965"/>
    <w:rsid w:val="008B0E17"/>
    <w:rsid w:val="008B775A"/>
    <w:rsid w:val="008C7DD0"/>
    <w:rsid w:val="0091673A"/>
    <w:rsid w:val="00925A8A"/>
    <w:rsid w:val="0094034B"/>
    <w:rsid w:val="009475B0"/>
    <w:rsid w:val="00947BCC"/>
    <w:rsid w:val="00953FF5"/>
    <w:rsid w:val="00987973"/>
    <w:rsid w:val="00996051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10E69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2A5A"/>
    <w:rsid w:val="00BC4AC2"/>
    <w:rsid w:val="00BD4D55"/>
    <w:rsid w:val="00BD4D69"/>
    <w:rsid w:val="00BD5E66"/>
    <w:rsid w:val="00BD6044"/>
    <w:rsid w:val="00BD65D2"/>
    <w:rsid w:val="00BE0446"/>
    <w:rsid w:val="00BE06E3"/>
    <w:rsid w:val="00BE31B6"/>
    <w:rsid w:val="00BE791E"/>
    <w:rsid w:val="00BF40B2"/>
    <w:rsid w:val="00C00049"/>
    <w:rsid w:val="00C13ED6"/>
    <w:rsid w:val="00C4099F"/>
    <w:rsid w:val="00C451F5"/>
    <w:rsid w:val="00C459E9"/>
    <w:rsid w:val="00C50763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97E23"/>
    <w:rsid w:val="00DB5EDB"/>
    <w:rsid w:val="00DC1024"/>
    <w:rsid w:val="00DD0CBA"/>
    <w:rsid w:val="00DF28F4"/>
    <w:rsid w:val="00E064D8"/>
    <w:rsid w:val="00E15231"/>
    <w:rsid w:val="00E37948"/>
    <w:rsid w:val="00E42314"/>
    <w:rsid w:val="00E4365B"/>
    <w:rsid w:val="00E4542F"/>
    <w:rsid w:val="00E57762"/>
    <w:rsid w:val="00E64114"/>
    <w:rsid w:val="00E72094"/>
    <w:rsid w:val="00EB4ED2"/>
    <w:rsid w:val="00EC307C"/>
    <w:rsid w:val="00ED3C54"/>
    <w:rsid w:val="00EE1F54"/>
    <w:rsid w:val="00EE65BB"/>
    <w:rsid w:val="00F24D6C"/>
    <w:rsid w:val="00F56B95"/>
    <w:rsid w:val="00F57BEA"/>
    <w:rsid w:val="00F6142F"/>
    <w:rsid w:val="00F63EED"/>
    <w:rsid w:val="00F67D19"/>
    <w:rsid w:val="00F84899"/>
    <w:rsid w:val="00F93422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4.jpg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4560B8A-8CE5-4DE1-9EE2-A283180AF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admin</cp:lastModifiedBy>
  <cp:revision>8</cp:revision>
  <cp:lastPrinted>2019-03-22T01:16:00Z</cp:lastPrinted>
  <dcterms:created xsi:type="dcterms:W3CDTF">2020-08-27T05:08:00Z</dcterms:created>
  <dcterms:modified xsi:type="dcterms:W3CDTF">2021-02-26T06:15:00Z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